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BA2AA" w14:textId="2BAE4FEF" w:rsidR="00925827" w:rsidRPr="00C3615D" w:rsidRDefault="00C3615D" w:rsidP="42D0F7BD">
      <w:pPr>
        <w:spacing w:after="0"/>
        <w:rPr>
          <w:i/>
          <w:iCs/>
          <w:lang w:val="en-GB"/>
        </w:rPr>
      </w:pPr>
      <w:r w:rsidRPr="42D0F7BD">
        <w:rPr>
          <w:i/>
          <w:iCs/>
          <w:lang w:val="en-GB"/>
        </w:rPr>
        <w:t>Name and Surname:</w:t>
      </w:r>
      <w:r w:rsidR="375B536C" w:rsidRPr="42D0F7BD">
        <w:rPr>
          <w:i/>
          <w:iCs/>
          <w:lang w:val="en-GB"/>
        </w:rPr>
        <w:t xml:space="preserve"> Silvia </w:t>
      </w:r>
      <w:proofErr w:type="spellStart"/>
      <w:r w:rsidR="375B536C" w:rsidRPr="42D0F7BD">
        <w:rPr>
          <w:i/>
          <w:iCs/>
          <w:lang w:val="en-GB"/>
        </w:rPr>
        <w:t>Ndocaj</w:t>
      </w:r>
      <w:proofErr w:type="spellEnd"/>
    </w:p>
    <w:p w14:paraId="4DF88C39" w14:textId="255A2FD6" w:rsidR="00C3615D" w:rsidRPr="00C3615D" w:rsidRDefault="00C3615D" w:rsidP="42D0F7BD">
      <w:pPr>
        <w:spacing w:after="0"/>
        <w:rPr>
          <w:i/>
          <w:iCs/>
          <w:lang w:val="en-GB"/>
        </w:rPr>
      </w:pPr>
      <w:r w:rsidRPr="42D0F7BD">
        <w:rPr>
          <w:i/>
          <w:iCs/>
          <w:lang w:val="en-GB"/>
        </w:rPr>
        <w:t>Home Institution:</w:t>
      </w:r>
      <w:r w:rsidR="765C4DAA" w:rsidRPr="42D0F7BD">
        <w:rPr>
          <w:i/>
          <w:iCs/>
          <w:lang w:val="en-GB"/>
        </w:rPr>
        <w:t xml:space="preserve"> University of Medicine, </w:t>
      </w:r>
      <w:r w:rsidR="6BAE825A" w:rsidRPr="42D0F7BD">
        <w:rPr>
          <w:i/>
          <w:iCs/>
          <w:lang w:val="en-GB"/>
        </w:rPr>
        <w:t>Tirana</w:t>
      </w:r>
    </w:p>
    <w:p w14:paraId="7AD81DE5" w14:textId="60449DE7" w:rsidR="00C3615D" w:rsidRPr="00C3615D" w:rsidRDefault="00C3615D" w:rsidP="42D0F7BD">
      <w:pPr>
        <w:spacing w:after="0"/>
        <w:rPr>
          <w:i/>
          <w:iCs/>
          <w:lang w:val="en-GB"/>
        </w:rPr>
      </w:pPr>
      <w:r w:rsidRPr="42D0F7BD">
        <w:rPr>
          <w:i/>
          <w:iCs/>
          <w:lang w:val="en-GB"/>
        </w:rPr>
        <w:t>Host Institution:</w:t>
      </w:r>
      <w:r w:rsidR="191222BF" w:rsidRPr="42D0F7BD">
        <w:rPr>
          <w:i/>
          <w:iCs/>
          <w:lang w:val="en-GB"/>
        </w:rPr>
        <w:t xml:space="preserve"> University of </w:t>
      </w:r>
      <w:proofErr w:type="spellStart"/>
      <w:r w:rsidR="191222BF" w:rsidRPr="42D0F7BD">
        <w:rPr>
          <w:i/>
          <w:iCs/>
          <w:lang w:val="en-GB"/>
        </w:rPr>
        <w:t>Camerino</w:t>
      </w:r>
      <w:proofErr w:type="spellEnd"/>
    </w:p>
    <w:p w14:paraId="31FC85F4" w14:textId="45D0AA2A" w:rsidR="00C3615D" w:rsidRPr="00C3615D" w:rsidRDefault="00C3615D" w:rsidP="42D0F7BD">
      <w:pPr>
        <w:spacing w:after="0"/>
        <w:rPr>
          <w:i/>
          <w:iCs/>
          <w:lang w:val="en-GB"/>
        </w:rPr>
      </w:pPr>
      <w:r w:rsidRPr="42D0F7BD">
        <w:rPr>
          <w:i/>
          <w:iCs/>
          <w:lang w:val="en-GB"/>
        </w:rPr>
        <w:t>Type of mobility:</w:t>
      </w:r>
      <w:r w:rsidR="7A31F985" w:rsidRPr="42D0F7BD">
        <w:rPr>
          <w:rFonts w:ascii="Calibri" w:eastAsia="Calibri" w:hAnsi="Calibri" w:cs="Calibri"/>
          <w:lang w:val="en-GB"/>
        </w:rPr>
        <w:t xml:space="preserve"> Research for experimental master thesis.</w:t>
      </w:r>
    </w:p>
    <w:p w14:paraId="1E8A754A" w14:textId="0C0D8367" w:rsidR="00C3615D" w:rsidRPr="00C3615D" w:rsidRDefault="00C3615D" w:rsidP="42D0F7BD">
      <w:pPr>
        <w:spacing w:after="0"/>
        <w:rPr>
          <w:i/>
          <w:iCs/>
          <w:lang w:val="en-GB"/>
        </w:rPr>
      </w:pPr>
      <w:r w:rsidRPr="42D0F7BD">
        <w:rPr>
          <w:i/>
          <w:iCs/>
          <w:lang w:val="en-GB"/>
        </w:rPr>
        <w:t xml:space="preserve">Duration: </w:t>
      </w:r>
      <w:r w:rsidR="4740F183" w:rsidRPr="42D0F7BD">
        <w:rPr>
          <w:i/>
          <w:iCs/>
          <w:lang w:val="en-GB"/>
        </w:rPr>
        <w:t>5 months</w:t>
      </w:r>
    </w:p>
    <w:p w14:paraId="3B984AAB" w14:textId="53B0B217" w:rsidR="00001E27" w:rsidRPr="00C3615D" w:rsidRDefault="00001E27" w:rsidP="42D0F7BD">
      <w:pPr>
        <w:spacing w:after="0"/>
        <w:rPr>
          <w:u w:val="single"/>
          <w:lang w:val="en-GB"/>
        </w:rPr>
      </w:pPr>
    </w:p>
    <w:p w14:paraId="4C65702E" w14:textId="07F447A5" w:rsidR="00001E27" w:rsidRPr="00C3615D" w:rsidRDefault="00C3615D" w:rsidP="42D0F7BD">
      <w:pPr>
        <w:rPr>
          <w:i/>
          <w:iCs/>
          <w:lang w:val="en-GB"/>
        </w:rPr>
      </w:pPr>
      <w:r w:rsidRPr="42D0F7BD">
        <w:rPr>
          <w:i/>
          <w:iCs/>
          <w:lang w:val="en-GB"/>
        </w:rPr>
        <w:t>Description of the activities:</w:t>
      </w:r>
      <w:r w:rsidR="00D73FCE" w:rsidRPr="42D0F7BD">
        <w:rPr>
          <w:i/>
          <w:iCs/>
          <w:lang w:val="en-GB"/>
        </w:rPr>
        <w:t xml:space="preserve"> </w:t>
      </w:r>
    </w:p>
    <w:p w14:paraId="6F0F4DF7" w14:textId="7483D45E" w:rsidR="00001E27" w:rsidRPr="00C3615D" w:rsidRDefault="00D73FCE" w:rsidP="42D0F7BD">
      <w:pPr>
        <w:rPr>
          <w:i/>
          <w:iCs/>
          <w:lang w:val="en-GB"/>
        </w:rPr>
      </w:pPr>
      <w:r w:rsidRPr="42D0F7BD">
        <w:rPr>
          <w:i/>
          <w:iCs/>
          <w:lang w:val="en-GB"/>
        </w:rPr>
        <w:t xml:space="preserve">During my five-month Erasmus+ mobility at the University of </w:t>
      </w:r>
      <w:proofErr w:type="spellStart"/>
      <w:r w:rsidRPr="42D0F7BD">
        <w:rPr>
          <w:i/>
          <w:iCs/>
          <w:lang w:val="en-GB"/>
        </w:rPr>
        <w:t>Camerino</w:t>
      </w:r>
      <w:proofErr w:type="spellEnd"/>
      <w:r w:rsidRPr="42D0F7BD">
        <w:rPr>
          <w:i/>
          <w:iCs/>
          <w:lang w:val="en-GB"/>
        </w:rPr>
        <w:t xml:space="preserve">, I conducted my experimental master’s thesis at CHIP (Chemistry International Project), under the supervision of </w:t>
      </w:r>
      <w:proofErr w:type="spellStart"/>
      <w:r w:rsidRPr="42D0F7BD">
        <w:rPr>
          <w:i/>
          <w:iCs/>
          <w:lang w:val="en-GB"/>
        </w:rPr>
        <w:t>Prof.</w:t>
      </w:r>
      <w:proofErr w:type="spellEnd"/>
      <w:r w:rsidRPr="42D0F7BD">
        <w:rPr>
          <w:i/>
          <w:iCs/>
          <w:lang w:val="en-GB"/>
        </w:rPr>
        <w:t xml:space="preserve"> Roberta </w:t>
      </w:r>
      <w:proofErr w:type="spellStart"/>
      <w:r w:rsidRPr="42D0F7BD">
        <w:rPr>
          <w:i/>
          <w:iCs/>
          <w:lang w:val="en-GB"/>
        </w:rPr>
        <w:t>Censi</w:t>
      </w:r>
      <w:proofErr w:type="spellEnd"/>
      <w:r w:rsidRPr="42D0F7BD">
        <w:rPr>
          <w:i/>
          <w:iCs/>
          <w:lang w:val="en-GB"/>
        </w:rPr>
        <w:t xml:space="preserve"> and </w:t>
      </w:r>
      <w:proofErr w:type="spellStart"/>
      <w:r w:rsidRPr="42D0F7BD">
        <w:rPr>
          <w:i/>
          <w:iCs/>
          <w:lang w:val="en-GB"/>
        </w:rPr>
        <w:t>Dr.</w:t>
      </w:r>
      <w:proofErr w:type="spellEnd"/>
      <w:r w:rsidRPr="42D0F7BD">
        <w:rPr>
          <w:i/>
          <w:iCs/>
          <w:lang w:val="en-GB"/>
        </w:rPr>
        <w:t xml:space="preserve"> Lakshmi </w:t>
      </w:r>
      <w:proofErr w:type="spellStart"/>
      <w:r w:rsidRPr="42D0F7BD">
        <w:rPr>
          <w:i/>
          <w:iCs/>
          <w:lang w:val="en-GB"/>
        </w:rPr>
        <w:t>Sathi</w:t>
      </w:r>
      <w:proofErr w:type="spellEnd"/>
      <w:r w:rsidRPr="42D0F7BD">
        <w:rPr>
          <w:i/>
          <w:iCs/>
          <w:lang w:val="en-GB"/>
        </w:rPr>
        <w:t xml:space="preserve"> Devi. My work focused on the synthesis of </w:t>
      </w:r>
      <w:proofErr w:type="spellStart"/>
      <w:r w:rsidRPr="42D0F7BD">
        <w:rPr>
          <w:i/>
          <w:iCs/>
          <w:lang w:val="en-GB"/>
        </w:rPr>
        <w:t>thiolated</w:t>
      </w:r>
      <w:proofErr w:type="spellEnd"/>
      <w:r w:rsidRPr="42D0F7BD">
        <w:rPr>
          <w:i/>
          <w:iCs/>
          <w:lang w:val="en-GB"/>
        </w:rPr>
        <w:t xml:space="preserve"> hyaluronic acid (HASH), the formulation of hydrogels—both placebo and those loaded with IgG-FITC or anti-PD1 antibodies</w:t>
      </w:r>
      <w:r w:rsidR="57C6FBDB" w:rsidRPr="42D0F7BD">
        <w:rPr>
          <w:i/>
          <w:iCs/>
          <w:lang w:val="en-GB"/>
        </w:rPr>
        <w:t xml:space="preserve">. These hydrogels are being developed as biocompatible delivery systems for immunotherapy, aiming to improve the localized and sustained release of immunomodulatory agents directly at the </w:t>
      </w:r>
      <w:proofErr w:type="spellStart"/>
      <w:r w:rsidR="57C6FBDB" w:rsidRPr="42D0F7BD">
        <w:rPr>
          <w:i/>
          <w:iCs/>
          <w:lang w:val="en-GB"/>
        </w:rPr>
        <w:t>tumor</w:t>
      </w:r>
      <w:proofErr w:type="spellEnd"/>
      <w:r w:rsidR="57C6FBDB" w:rsidRPr="42D0F7BD">
        <w:rPr>
          <w:i/>
          <w:iCs/>
          <w:lang w:val="en-GB"/>
        </w:rPr>
        <w:t xml:space="preserve"> site. I also worked on the formulation of </w:t>
      </w:r>
      <w:proofErr w:type="spellStart"/>
      <w:r w:rsidR="57C6FBDB" w:rsidRPr="42D0F7BD">
        <w:rPr>
          <w:i/>
          <w:iCs/>
          <w:lang w:val="en-GB"/>
        </w:rPr>
        <w:t>nanohydrogels</w:t>
      </w:r>
      <w:proofErr w:type="spellEnd"/>
      <w:r w:rsidR="57C6FBDB" w:rsidRPr="42D0F7BD">
        <w:rPr>
          <w:i/>
          <w:iCs/>
          <w:lang w:val="en-GB"/>
        </w:rPr>
        <w:t xml:space="preserve"> using the sonication technique, designed for enhanced penetration and bioavailability. In addition, I took part in various studies related to the physicochemical and rheological characterization of the developed systems, gaining valuable experience in techniques such as </w:t>
      </w:r>
      <w:proofErr w:type="spellStart"/>
      <w:r w:rsidR="57C6FBDB" w:rsidRPr="42D0F7BD">
        <w:rPr>
          <w:i/>
          <w:iCs/>
          <w:lang w:val="en-GB"/>
        </w:rPr>
        <w:t>rheometry</w:t>
      </w:r>
      <w:proofErr w:type="spellEnd"/>
      <w:r w:rsidR="57C6FBDB" w:rsidRPr="42D0F7BD">
        <w:rPr>
          <w:i/>
          <w:iCs/>
          <w:lang w:val="en-GB"/>
        </w:rPr>
        <w:t>, particle size analysis, and spectroscopic evaluation.</w:t>
      </w:r>
    </w:p>
    <w:p w14:paraId="46D82090" w14:textId="236DB287" w:rsidR="00001E27" w:rsidRPr="00C3615D" w:rsidRDefault="00D73FCE" w:rsidP="42D0F7BD">
      <w:r w:rsidRPr="42D0F7BD">
        <w:rPr>
          <w:i/>
          <w:iCs/>
          <w:lang w:val="en-GB"/>
        </w:rPr>
        <w:t xml:space="preserve">Beyond the academic experience, I had the opportunity to meet students from all over the world, which was enriching both personally and culturally. We participated in several intercultural activities, such as the “international </w:t>
      </w:r>
      <w:proofErr w:type="spellStart"/>
      <w:r w:rsidRPr="42D0F7BD">
        <w:rPr>
          <w:i/>
          <w:iCs/>
          <w:lang w:val="en-GB"/>
        </w:rPr>
        <w:t>aperitivo</w:t>
      </w:r>
      <w:proofErr w:type="spellEnd"/>
      <w:r w:rsidRPr="42D0F7BD">
        <w:rPr>
          <w:i/>
          <w:iCs/>
          <w:lang w:val="en-GB"/>
        </w:rPr>
        <w:t xml:space="preserve">,” student-organized parties, and local events like the traditional </w:t>
      </w:r>
      <w:proofErr w:type="spellStart"/>
      <w:r w:rsidRPr="42D0F7BD">
        <w:rPr>
          <w:i/>
          <w:iCs/>
          <w:lang w:val="en-GB"/>
        </w:rPr>
        <w:t>Corsa</w:t>
      </w:r>
      <w:proofErr w:type="spellEnd"/>
      <w:r w:rsidRPr="42D0F7BD">
        <w:rPr>
          <w:i/>
          <w:iCs/>
          <w:lang w:val="en-GB"/>
        </w:rPr>
        <w:t xml:space="preserve"> </w:t>
      </w:r>
      <w:proofErr w:type="spellStart"/>
      <w:r w:rsidRPr="42D0F7BD">
        <w:rPr>
          <w:i/>
          <w:iCs/>
          <w:lang w:val="en-GB"/>
        </w:rPr>
        <w:t>alla</w:t>
      </w:r>
      <w:proofErr w:type="spellEnd"/>
      <w:r w:rsidRPr="42D0F7BD">
        <w:rPr>
          <w:i/>
          <w:iCs/>
          <w:lang w:val="en-GB"/>
        </w:rPr>
        <w:t xml:space="preserve"> </w:t>
      </w:r>
      <w:proofErr w:type="spellStart"/>
      <w:r w:rsidRPr="42D0F7BD">
        <w:rPr>
          <w:i/>
          <w:iCs/>
          <w:lang w:val="en-GB"/>
        </w:rPr>
        <w:t>Spada</w:t>
      </w:r>
      <w:proofErr w:type="spellEnd"/>
      <w:r w:rsidRPr="42D0F7BD">
        <w:rPr>
          <w:i/>
          <w:iCs/>
          <w:lang w:val="en-GB"/>
        </w:rPr>
        <w:t xml:space="preserve"> e </w:t>
      </w:r>
      <w:proofErr w:type="spellStart"/>
      <w:r w:rsidRPr="42D0F7BD">
        <w:rPr>
          <w:i/>
          <w:iCs/>
          <w:lang w:val="en-GB"/>
        </w:rPr>
        <w:t>Palio</w:t>
      </w:r>
      <w:proofErr w:type="spellEnd"/>
      <w:r w:rsidRPr="42D0F7BD">
        <w:rPr>
          <w:i/>
          <w:iCs/>
          <w:lang w:val="en-GB"/>
        </w:rPr>
        <w:t xml:space="preserve">—a historic medieval race and festival held in </w:t>
      </w:r>
      <w:proofErr w:type="spellStart"/>
      <w:r w:rsidRPr="42D0F7BD">
        <w:rPr>
          <w:i/>
          <w:iCs/>
          <w:lang w:val="en-GB"/>
        </w:rPr>
        <w:t>Camerino</w:t>
      </w:r>
      <w:proofErr w:type="spellEnd"/>
      <w:r w:rsidRPr="42D0F7BD">
        <w:rPr>
          <w:i/>
          <w:iCs/>
          <w:lang w:val="en-GB"/>
        </w:rPr>
        <w:t xml:space="preserve"> that celebrates the city’s heritage with parades, costumes, and community spirit.</w:t>
      </w:r>
    </w:p>
    <w:p w14:paraId="343C88FE" w14:textId="4491ADDD" w:rsidR="00001E27" w:rsidRPr="00C3615D" w:rsidRDefault="4E62F6D8" w:rsidP="42D0F7BD">
      <w:pPr>
        <w:rPr>
          <w:i/>
          <w:iCs/>
          <w:lang w:val="en-GB"/>
        </w:rPr>
      </w:pPr>
      <w:r w:rsidRPr="42D0F7BD">
        <w:rPr>
          <w:i/>
          <w:iCs/>
          <w:lang w:val="en-GB"/>
        </w:rPr>
        <w:t xml:space="preserve">I took part in a collaborative </w:t>
      </w:r>
      <w:proofErr w:type="spellStart"/>
      <w:r w:rsidRPr="42D0F7BD">
        <w:rPr>
          <w:i/>
          <w:iCs/>
          <w:lang w:val="en-GB"/>
        </w:rPr>
        <w:t>OpenStreetMap</w:t>
      </w:r>
      <w:proofErr w:type="spellEnd"/>
      <w:r w:rsidRPr="42D0F7BD">
        <w:rPr>
          <w:i/>
          <w:iCs/>
          <w:lang w:val="en-GB"/>
        </w:rPr>
        <w:t xml:space="preserve"> mapping activity, where international students worked together </w:t>
      </w:r>
      <w:proofErr w:type="gramStart"/>
      <w:r w:rsidRPr="42D0F7BD">
        <w:rPr>
          <w:i/>
          <w:iCs/>
          <w:lang w:val="en-GB"/>
        </w:rPr>
        <w:t>to</w:t>
      </w:r>
      <w:proofErr w:type="gramEnd"/>
      <w:r w:rsidRPr="42D0F7BD">
        <w:rPr>
          <w:i/>
          <w:iCs/>
          <w:lang w:val="en-GB"/>
        </w:rPr>
        <w:t xml:space="preserve"> contribute to open geographic data. We mapped areas around </w:t>
      </w:r>
      <w:proofErr w:type="spellStart"/>
      <w:r w:rsidRPr="42D0F7BD">
        <w:rPr>
          <w:i/>
          <w:iCs/>
          <w:lang w:val="en-GB"/>
        </w:rPr>
        <w:t>Camerino</w:t>
      </w:r>
      <w:proofErr w:type="spellEnd"/>
      <w:r w:rsidRPr="42D0F7BD">
        <w:rPr>
          <w:i/>
          <w:iCs/>
          <w:lang w:val="en-GB"/>
        </w:rPr>
        <w:t xml:space="preserve"> and other regions, updating local features, buildings, and roads using satellite images and field surveys.</w:t>
      </w:r>
    </w:p>
    <w:p w14:paraId="48193443" w14:textId="1FE6217F" w:rsidR="00001E27" w:rsidRPr="00C3615D" w:rsidRDefault="00D73FCE" w:rsidP="42D0F7BD">
      <w:pPr>
        <w:rPr>
          <w:i/>
          <w:iCs/>
          <w:lang w:val="en-GB"/>
        </w:rPr>
      </w:pPr>
      <w:r w:rsidRPr="42D0F7BD">
        <w:rPr>
          <w:i/>
          <w:iCs/>
          <w:lang w:val="en-GB"/>
        </w:rPr>
        <w:t>During my stay, I also</w:t>
      </w:r>
      <w:r w:rsidR="506C2E52" w:rsidRPr="42D0F7BD">
        <w:rPr>
          <w:i/>
          <w:iCs/>
          <w:lang w:val="en-GB"/>
        </w:rPr>
        <w:t xml:space="preserve"> got the change to</w:t>
      </w:r>
      <w:r w:rsidRPr="42D0F7BD">
        <w:rPr>
          <w:i/>
          <w:iCs/>
          <w:lang w:val="en-GB"/>
        </w:rPr>
        <w:t xml:space="preserve"> travel discovering the beauty of the Marche region and visiting other iconic Italian cities such as Rome, Perugia,</w:t>
      </w:r>
      <w:r w:rsidR="65B965FE" w:rsidRPr="42D0F7BD">
        <w:rPr>
          <w:i/>
          <w:iCs/>
          <w:lang w:val="en-GB"/>
        </w:rPr>
        <w:t xml:space="preserve"> Pescara </w:t>
      </w:r>
      <w:r w:rsidRPr="42D0F7BD">
        <w:rPr>
          <w:i/>
          <w:iCs/>
          <w:lang w:val="en-GB"/>
        </w:rPr>
        <w:t>and the area around Lake Garda.</w:t>
      </w:r>
    </w:p>
    <w:p w14:paraId="3FFE98F0" w14:textId="32EDE626" w:rsidR="00001E27" w:rsidRPr="00C3615D" w:rsidRDefault="00D73FCE" w:rsidP="42D0F7BD">
      <w:r w:rsidRPr="42D0F7BD">
        <w:rPr>
          <w:i/>
          <w:iCs/>
          <w:lang w:val="en-GB"/>
        </w:rPr>
        <w:t xml:space="preserve">This experience has been incredibly valuable both professionally and personally. I highly recommend the Erasmus+ program to all students and encourage them to consider the University of </w:t>
      </w:r>
      <w:proofErr w:type="spellStart"/>
      <w:r w:rsidRPr="42D0F7BD">
        <w:rPr>
          <w:i/>
          <w:iCs/>
          <w:lang w:val="en-GB"/>
        </w:rPr>
        <w:t>Camerino</w:t>
      </w:r>
      <w:proofErr w:type="spellEnd"/>
      <w:r w:rsidRPr="42D0F7BD">
        <w:rPr>
          <w:i/>
          <w:iCs/>
          <w:lang w:val="en-GB"/>
        </w:rPr>
        <w:t xml:space="preserve"> as their host institution</w:t>
      </w:r>
      <w:r w:rsidR="7B0BF7A2" w:rsidRPr="42D0F7BD">
        <w:rPr>
          <w:i/>
          <w:iCs/>
          <w:lang w:val="en-GB"/>
        </w:rPr>
        <w:t>.</w:t>
      </w:r>
    </w:p>
    <w:p w14:paraId="19889AD1" w14:textId="77777777" w:rsidR="00C3615D" w:rsidRPr="00C3615D" w:rsidRDefault="00C3615D" w:rsidP="00001E27">
      <w:pPr>
        <w:rPr>
          <w:lang w:val="en-GB"/>
        </w:rPr>
      </w:pPr>
    </w:p>
    <w:p w14:paraId="5931F49A" w14:textId="77777777" w:rsidR="00001E27" w:rsidRPr="00C3615D" w:rsidRDefault="00001E27" w:rsidP="00001E27">
      <w:pPr>
        <w:rPr>
          <w:lang w:val="en-GB"/>
        </w:rPr>
      </w:pPr>
    </w:p>
    <w:p w14:paraId="40E547A6" w14:textId="77777777" w:rsidR="00001E27" w:rsidRPr="00C3615D" w:rsidRDefault="00001E27" w:rsidP="00001E27">
      <w:pPr>
        <w:rPr>
          <w:lang w:val="en-GB"/>
        </w:rPr>
      </w:pPr>
    </w:p>
    <w:p w14:paraId="4553DCC9" w14:textId="77777777" w:rsidR="00001E27" w:rsidRPr="00C3615D" w:rsidRDefault="00001E27" w:rsidP="00001E27">
      <w:pPr>
        <w:rPr>
          <w:lang w:val="en-GB"/>
        </w:rPr>
      </w:pPr>
    </w:p>
    <w:p w14:paraId="671581A4" w14:textId="77777777" w:rsidR="00C46C74" w:rsidRDefault="00C46C74" w:rsidP="00001E27">
      <w:pPr>
        <w:tabs>
          <w:tab w:val="left" w:pos="5535"/>
        </w:tabs>
        <w:rPr>
          <w:lang w:val="en-GB"/>
        </w:rPr>
      </w:pPr>
    </w:p>
    <w:p w14:paraId="15F7118E" w14:textId="77777777" w:rsidR="00C46C74" w:rsidRDefault="00C46C74" w:rsidP="00001E27">
      <w:pPr>
        <w:tabs>
          <w:tab w:val="left" w:pos="5535"/>
        </w:tabs>
        <w:rPr>
          <w:lang w:val="en-GB"/>
        </w:rPr>
      </w:pPr>
    </w:p>
    <w:p w14:paraId="5660E8ED" w14:textId="77777777" w:rsidR="00C46C74" w:rsidRDefault="00C46C74" w:rsidP="00001E27">
      <w:pPr>
        <w:tabs>
          <w:tab w:val="left" w:pos="5535"/>
        </w:tabs>
        <w:rPr>
          <w:lang w:val="en-GB"/>
        </w:rPr>
      </w:pPr>
    </w:p>
    <w:p w14:paraId="1DF4A51D" w14:textId="77777777" w:rsidR="00C46C74" w:rsidRDefault="00C46C74" w:rsidP="00001E27">
      <w:pPr>
        <w:tabs>
          <w:tab w:val="left" w:pos="5535"/>
        </w:tabs>
        <w:rPr>
          <w:lang w:val="en-GB"/>
        </w:rPr>
      </w:pPr>
    </w:p>
    <w:p w14:paraId="37D8B7A6" w14:textId="77777777" w:rsidR="00C46C74" w:rsidRDefault="00C46C74" w:rsidP="00001E27">
      <w:pPr>
        <w:tabs>
          <w:tab w:val="left" w:pos="5535"/>
        </w:tabs>
        <w:rPr>
          <w:lang w:val="en-GB"/>
        </w:rPr>
      </w:pPr>
    </w:p>
    <w:p w14:paraId="70751754" w14:textId="77777777" w:rsidR="00C46C74" w:rsidRDefault="00C46C74" w:rsidP="00001E27">
      <w:pPr>
        <w:tabs>
          <w:tab w:val="left" w:pos="5535"/>
        </w:tabs>
        <w:rPr>
          <w:lang w:val="en-GB"/>
        </w:rPr>
      </w:pPr>
    </w:p>
    <w:p w14:paraId="264315EF" w14:textId="77777777" w:rsidR="00C46C74" w:rsidRDefault="00C46C74" w:rsidP="00001E27">
      <w:pPr>
        <w:tabs>
          <w:tab w:val="left" w:pos="5535"/>
        </w:tabs>
        <w:rPr>
          <w:lang w:val="en-GB"/>
        </w:rPr>
      </w:pPr>
    </w:p>
    <w:p w14:paraId="70A43148" w14:textId="77777777" w:rsidR="00C46C74" w:rsidRDefault="00C46C74" w:rsidP="00001E27">
      <w:pPr>
        <w:tabs>
          <w:tab w:val="left" w:pos="5535"/>
        </w:tabs>
        <w:rPr>
          <w:lang w:val="en-GB"/>
        </w:rPr>
      </w:pPr>
    </w:p>
    <w:p w14:paraId="3100CB1F" w14:textId="77777777" w:rsidR="00C46C74" w:rsidRDefault="00C46C74" w:rsidP="00001E27">
      <w:pPr>
        <w:tabs>
          <w:tab w:val="left" w:pos="5535"/>
        </w:tabs>
        <w:rPr>
          <w:lang w:val="en-GB"/>
        </w:rPr>
      </w:pPr>
    </w:p>
    <w:p w14:paraId="0B4EB971" w14:textId="77777777" w:rsidR="00C46C74" w:rsidRDefault="00C46C74" w:rsidP="00001E27">
      <w:pPr>
        <w:tabs>
          <w:tab w:val="left" w:pos="5535"/>
        </w:tabs>
        <w:rPr>
          <w:lang w:val="en-GB"/>
        </w:rPr>
      </w:pPr>
    </w:p>
    <w:p w14:paraId="644925B3" w14:textId="77777777" w:rsidR="00C46C74" w:rsidRDefault="00C46C74" w:rsidP="00001E27">
      <w:pPr>
        <w:tabs>
          <w:tab w:val="left" w:pos="5535"/>
        </w:tabs>
        <w:rPr>
          <w:lang w:val="en-GB"/>
        </w:rPr>
      </w:pPr>
    </w:p>
    <w:p w14:paraId="08F75D62" w14:textId="7D2C1F95" w:rsidR="00C46C74" w:rsidRDefault="007E20F6" w:rsidP="00001E27">
      <w:pPr>
        <w:tabs>
          <w:tab w:val="left" w:pos="5535"/>
        </w:tabs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7A1D75A0" w14:textId="6B9C4596" w:rsidR="007E20F6" w:rsidRDefault="00FF3E2E" w:rsidP="007E20F6">
      <w:pPr>
        <w:tabs>
          <w:tab w:val="left" w:pos="5535"/>
        </w:tabs>
        <w:jc w:val="both"/>
        <w:rPr>
          <w:lang w:val="en-GB"/>
        </w:rPr>
      </w:pPr>
      <w:r>
        <w:rPr>
          <w:lang w:val="en-GB"/>
        </w:rPr>
        <w:t xml:space="preserve">The undersigned Silvia </w:t>
      </w:r>
      <w:proofErr w:type="spellStart"/>
      <w:r>
        <w:rPr>
          <w:lang w:val="en-GB"/>
        </w:rPr>
        <w:t>Ndocaj</w:t>
      </w:r>
      <w:proofErr w:type="spellEnd"/>
      <w:r>
        <w:rPr>
          <w:lang w:val="en-GB"/>
        </w:rPr>
        <w:t xml:space="preserve"> </w:t>
      </w:r>
      <w:bookmarkStart w:id="0" w:name="_GoBack"/>
      <w:bookmarkEnd w:id="0"/>
      <w:r w:rsidR="00C46C74">
        <w:rPr>
          <w:lang w:val="en-GB"/>
        </w:rPr>
        <w:t xml:space="preserve">authorises the free use of the report and images to be used for information and advertising material </w:t>
      </w:r>
      <w:r w:rsidR="007E20F6">
        <w:rPr>
          <w:lang w:val="en-GB"/>
        </w:rPr>
        <w:t>by</w:t>
      </w:r>
      <w:r w:rsidR="00C46C74">
        <w:rPr>
          <w:lang w:val="en-GB"/>
        </w:rPr>
        <w:t xml:space="preserve"> the University of </w:t>
      </w:r>
      <w:proofErr w:type="spellStart"/>
      <w:r w:rsidR="00C46C74">
        <w:rPr>
          <w:lang w:val="en-GB"/>
        </w:rPr>
        <w:t>Camerino</w:t>
      </w:r>
      <w:proofErr w:type="spellEnd"/>
      <w:r w:rsidR="007E20F6">
        <w:rPr>
          <w:lang w:val="en-GB"/>
        </w:rPr>
        <w:t xml:space="preserve"> through the website or social media</w:t>
      </w:r>
      <w:r w:rsidR="00C46C74">
        <w:rPr>
          <w:lang w:val="en-GB"/>
        </w:rPr>
        <w:t>. This authorization does not allow the use of the image</w:t>
      </w:r>
      <w:r w:rsidR="007E20F6">
        <w:rPr>
          <w:lang w:val="en-GB"/>
        </w:rPr>
        <w:t xml:space="preserve">s </w:t>
      </w:r>
      <w:r w:rsidR="00C46C74">
        <w:rPr>
          <w:lang w:val="en-GB"/>
        </w:rPr>
        <w:t xml:space="preserve">or video footage in contexts that undermine the personal dignity and decorum of the undersigned and in any case for use </w:t>
      </w:r>
      <w:r w:rsidR="007E20F6">
        <w:rPr>
          <w:lang w:val="en-GB"/>
        </w:rPr>
        <w:t xml:space="preserve">and/or purposes other than those indicated above. </w:t>
      </w:r>
    </w:p>
    <w:p w14:paraId="4CF022EF" w14:textId="224C93FF" w:rsidR="007E20F6" w:rsidRDefault="007E20F6" w:rsidP="7F767F68">
      <w:pPr>
        <w:tabs>
          <w:tab w:val="left" w:pos="5535"/>
        </w:tabs>
        <w:jc w:val="both"/>
        <w:rPr>
          <w:lang w:val="en-GB"/>
        </w:rPr>
      </w:pPr>
      <w:r w:rsidRPr="7F767F68">
        <w:rPr>
          <w:lang w:val="en-GB"/>
        </w:rPr>
        <w:t>Place and date</w:t>
      </w:r>
      <w:r w:rsidR="3BB7D2CC" w:rsidRPr="7F767F68">
        <w:rPr>
          <w:lang w:val="en-GB"/>
        </w:rPr>
        <w:t xml:space="preserve"> </w:t>
      </w:r>
      <w:r w:rsidR="3BB7D2CC" w:rsidRPr="00FF3E2E">
        <w:rPr>
          <w:u w:val="single"/>
          <w:lang w:val="en-GB"/>
        </w:rPr>
        <w:t>31.07.2025</w:t>
      </w:r>
      <w:r w:rsidRPr="00FF3E2E">
        <w:rPr>
          <w:lang w:val="en-GB"/>
        </w:rPr>
        <w:t xml:space="preserve">                                                                                                        </w:t>
      </w:r>
      <w:r w:rsidRPr="7F767F68">
        <w:rPr>
          <w:lang w:val="en-GB"/>
        </w:rPr>
        <w:t>Signatur</w:t>
      </w:r>
      <w:r w:rsidR="3A4610DE" w:rsidRPr="7F767F68">
        <w:rPr>
          <w:lang w:val="en-GB"/>
        </w:rPr>
        <w:t>e</w:t>
      </w:r>
    </w:p>
    <w:p w14:paraId="6ED6723A" w14:textId="448D1C4F" w:rsidR="00FF3E2E" w:rsidRPr="00FF3E2E" w:rsidRDefault="00FF3E2E" w:rsidP="7F767F68">
      <w:pPr>
        <w:tabs>
          <w:tab w:val="left" w:pos="5535"/>
        </w:tabs>
        <w:jc w:val="both"/>
        <w:rPr>
          <w:rFonts w:ascii="Vivaldi" w:hAnsi="Vivaldi"/>
          <w:sz w:val="36"/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       </w:t>
      </w:r>
      <w:r w:rsidRPr="00FF3E2E">
        <w:rPr>
          <w:sz w:val="36"/>
          <w:lang w:val="en-GB"/>
        </w:rPr>
        <w:t xml:space="preserve">     </w:t>
      </w:r>
      <w:r w:rsidRPr="00FF3E2E">
        <w:rPr>
          <w:rFonts w:ascii="Vivaldi" w:hAnsi="Vivaldi"/>
          <w:sz w:val="36"/>
          <w:lang w:val="en-GB"/>
        </w:rPr>
        <w:t xml:space="preserve">Silvia </w:t>
      </w:r>
      <w:proofErr w:type="spellStart"/>
      <w:r w:rsidRPr="00FF3E2E">
        <w:rPr>
          <w:rFonts w:ascii="Vivaldi" w:hAnsi="Vivaldi"/>
          <w:sz w:val="36"/>
          <w:lang w:val="en-GB"/>
        </w:rPr>
        <w:t>Ndocaj</w:t>
      </w:r>
      <w:proofErr w:type="spellEnd"/>
    </w:p>
    <w:p w14:paraId="3847044B" w14:textId="75827799" w:rsidR="3A4610DE" w:rsidRPr="00FF3E2E" w:rsidRDefault="3A4610DE" w:rsidP="7F767F68">
      <w:pPr>
        <w:tabs>
          <w:tab w:val="left" w:pos="5535"/>
        </w:tabs>
        <w:jc w:val="both"/>
        <w:rPr>
          <w:sz w:val="36"/>
          <w:lang w:val="en-GB"/>
        </w:rPr>
      </w:pPr>
      <w:r w:rsidRPr="00FF3E2E">
        <w:rPr>
          <w:sz w:val="36"/>
          <w:lang w:val="en-GB"/>
        </w:rPr>
        <w:t xml:space="preserve">                                                                                                                                                    </w:t>
      </w:r>
    </w:p>
    <w:sectPr w:rsidR="3A4610DE" w:rsidRPr="00FF3E2E" w:rsidSect="004F53DC">
      <w:headerReference w:type="default" r:id="rId6"/>
      <w:footerReference w:type="default" r:id="rId7"/>
      <w:pgSz w:w="11906" w:h="16838"/>
      <w:pgMar w:top="1417" w:right="1134" w:bottom="1134" w:left="993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B0677" w14:textId="77777777" w:rsidR="006D5A99" w:rsidRDefault="006D5A99" w:rsidP="00657212">
      <w:pPr>
        <w:spacing w:after="0" w:line="240" w:lineRule="auto"/>
      </w:pPr>
      <w:r>
        <w:separator/>
      </w:r>
    </w:p>
  </w:endnote>
  <w:endnote w:type="continuationSeparator" w:id="0">
    <w:p w14:paraId="573FA4CE" w14:textId="77777777" w:rsidR="006D5A99" w:rsidRDefault="006D5A99" w:rsidP="0065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2" w:type="dxa"/>
      <w:tblInd w:w="-284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4252"/>
      <w:gridCol w:w="2977"/>
    </w:tblGrid>
    <w:tr w:rsidR="005B1CF0" w:rsidRPr="00BB48BC" w14:paraId="707B290B" w14:textId="77777777" w:rsidTr="00164C61">
      <w:tc>
        <w:tcPr>
          <w:tcW w:w="3403" w:type="dxa"/>
          <w:tcMar>
            <w:top w:w="113" w:type="dxa"/>
          </w:tcMar>
        </w:tcPr>
        <w:p w14:paraId="6731586D" w14:textId="1BFD656D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Amministrazione</w:t>
          </w:r>
        </w:p>
        <w:p w14:paraId="6328C5C3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</w:p>
        <w:p w14:paraId="1943F75B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C.F.81001910439</w:t>
          </w:r>
        </w:p>
        <w:p w14:paraId="1D700903" w14:textId="284433BD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protocollo@pec.unicam.it</w:t>
          </w:r>
        </w:p>
        <w:p w14:paraId="1BF23977" w14:textId="6E167B5F" w:rsidR="005B1CF0" w:rsidRDefault="005B1CF0" w:rsidP="00577F3C">
          <w:pPr>
            <w:pStyle w:val="Footer"/>
            <w:tabs>
              <w:tab w:val="left" w:pos="3402"/>
            </w:tabs>
            <w:jc w:val="both"/>
            <w:rPr>
              <w:sz w:val="18"/>
              <w:szCs w:val="18"/>
            </w:rPr>
          </w:pPr>
          <w:r w:rsidRPr="00652CD7">
            <w:rPr>
              <w:sz w:val="16"/>
              <w:szCs w:val="16"/>
            </w:rPr>
            <w:t>www.unicam.it</w:t>
          </w:r>
        </w:p>
      </w:tc>
      <w:tc>
        <w:tcPr>
          <w:tcW w:w="4252" w:type="dxa"/>
          <w:tcMar>
            <w:top w:w="113" w:type="dxa"/>
          </w:tcMar>
        </w:tcPr>
        <w:p w14:paraId="2837E7DE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Area Servizi agli Studenti</w:t>
          </w:r>
        </w:p>
        <w:p w14:paraId="509BFD33" w14:textId="77777777" w:rsidR="00DD706D" w:rsidRDefault="00DD706D" w:rsidP="00577F3C">
          <w:pPr>
            <w:pStyle w:val="Footer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</w:p>
        <w:p w14:paraId="440E2469" w14:textId="3DE68C2A" w:rsidR="005B1CF0" w:rsidRPr="00DD706D" w:rsidRDefault="005B1CF0" w:rsidP="00577F3C">
          <w:pPr>
            <w:pStyle w:val="Footer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  <w:r w:rsidRPr="00DD706D">
            <w:rPr>
              <w:b/>
              <w:bCs/>
              <w:color w:val="FF0000"/>
              <w:sz w:val="16"/>
              <w:szCs w:val="16"/>
            </w:rPr>
            <w:t>Ufficio Relazioni Internazionali</w:t>
          </w:r>
        </w:p>
        <w:p w14:paraId="6E1EDD31" w14:textId="7344C439" w:rsidR="005B1CF0" w:rsidRDefault="005B1CF0" w:rsidP="00577F3C">
          <w:pPr>
            <w:pStyle w:val="Footer"/>
            <w:tabs>
              <w:tab w:val="left" w:pos="3402"/>
            </w:tabs>
            <w:jc w:val="both"/>
            <w:rPr>
              <w:bCs/>
              <w:sz w:val="18"/>
              <w:szCs w:val="18"/>
            </w:rPr>
          </w:pPr>
        </w:p>
        <w:p w14:paraId="369357B5" w14:textId="7B3F13C6" w:rsidR="005B1CF0" w:rsidRDefault="005B1CF0" w:rsidP="005B1CF0">
          <w:pPr>
            <w:pStyle w:val="Footer"/>
            <w:tabs>
              <w:tab w:val="left" w:pos="3402"/>
            </w:tabs>
            <w:jc w:val="both"/>
            <w:rPr>
              <w:sz w:val="18"/>
              <w:szCs w:val="18"/>
            </w:rPr>
          </w:pPr>
        </w:p>
      </w:tc>
      <w:tc>
        <w:tcPr>
          <w:tcW w:w="2977" w:type="dxa"/>
          <w:tcMar>
            <w:top w:w="113" w:type="dxa"/>
          </w:tcMar>
        </w:tcPr>
        <w:p w14:paraId="3E753EE5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Polo degli Studenti “Franco Biraschi”  </w:t>
          </w:r>
        </w:p>
        <w:p w14:paraId="4ED9160D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Via Gentile III da Varano, 26</w:t>
          </w:r>
        </w:p>
        <w:p w14:paraId="43B10465" w14:textId="27D632DE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62032 </w:t>
          </w:r>
          <w:r w:rsidRPr="00652CD7">
            <w:rPr>
              <w:b/>
              <w:bCs/>
              <w:sz w:val="16"/>
              <w:szCs w:val="16"/>
            </w:rPr>
            <w:t>Camerino</w:t>
          </w:r>
          <w:r w:rsidRPr="00652CD7">
            <w:rPr>
              <w:sz w:val="16"/>
              <w:szCs w:val="16"/>
            </w:rPr>
            <w:t xml:space="preserve"> (MC) Italy</w:t>
          </w:r>
        </w:p>
        <w:p w14:paraId="238ED993" w14:textId="031EA251" w:rsidR="005B1CF0" w:rsidRPr="00BB48BC" w:rsidRDefault="005B1CF0" w:rsidP="005B1CF0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BB48BC">
            <w:rPr>
              <w:sz w:val="16"/>
              <w:szCs w:val="16"/>
            </w:rPr>
            <w:t>tel + 39 0737 4046</w:t>
          </w:r>
          <w:r w:rsidR="00DD706D">
            <w:rPr>
              <w:sz w:val="16"/>
              <w:szCs w:val="16"/>
            </w:rPr>
            <w:t>19</w:t>
          </w:r>
        </w:p>
        <w:p w14:paraId="4D988D8D" w14:textId="5AFF6DB3" w:rsidR="005B1CF0" w:rsidRPr="00164C61" w:rsidRDefault="00164C61" w:rsidP="00164C61">
          <w:pPr>
            <w:pStyle w:val="Footer"/>
            <w:tabs>
              <w:tab w:val="left" w:pos="3402"/>
            </w:tabs>
            <w:rPr>
              <w:sz w:val="16"/>
              <w:szCs w:val="16"/>
            </w:rPr>
          </w:pPr>
          <w:r w:rsidRPr="00164C61">
            <w:rPr>
              <w:sz w:val="16"/>
              <w:szCs w:val="16"/>
            </w:rPr>
            <w:t>erasmus@unicam.it</w:t>
          </w:r>
          <w:r w:rsidR="005B1CF0" w:rsidRPr="00BB48BC">
            <w:rPr>
              <w:b/>
              <w:sz w:val="16"/>
              <w:szCs w:val="16"/>
            </w:rPr>
            <w:t xml:space="preserve"> </w:t>
          </w:r>
          <w:r w:rsidRPr="00164C61">
            <w:rPr>
              <w:bCs/>
              <w:sz w:val="16"/>
              <w:szCs w:val="16"/>
            </w:rPr>
            <w:t>relazioni.internazionali@unicam.it</w:t>
          </w:r>
          <w:r w:rsidR="005B1CF0" w:rsidRPr="00164C61">
            <w:rPr>
              <w:bCs/>
              <w:sz w:val="16"/>
              <w:szCs w:val="16"/>
            </w:rPr>
            <w:t xml:space="preserve">                                                                                   </w:t>
          </w:r>
          <w:r w:rsidR="00BB48BC" w:rsidRPr="00BB48BC">
            <w:rPr>
              <w:bCs/>
              <w:sz w:val="16"/>
              <w:szCs w:val="16"/>
            </w:rPr>
            <w:t>international.</w:t>
          </w:r>
          <w:r w:rsidR="005B1CF0" w:rsidRPr="00BB48BC">
            <w:rPr>
              <w:sz w:val="16"/>
              <w:szCs w:val="16"/>
            </w:rPr>
            <w:t>unicam.it</w:t>
          </w:r>
        </w:p>
      </w:tc>
    </w:tr>
  </w:tbl>
  <w:p w14:paraId="45F4DB68" w14:textId="14F36CAD" w:rsidR="00657212" w:rsidRPr="00BB48BC" w:rsidRDefault="005B1CF0" w:rsidP="005B1CF0">
    <w:pPr>
      <w:pStyle w:val="Footer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Footer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4ED4A" w14:textId="77777777" w:rsidR="006D5A99" w:rsidRDefault="006D5A99" w:rsidP="00657212">
      <w:pPr>
        <w:spacing w:after="0" w:line="240" w:lineRule="auto"/>
      </w:pPr>
      <w:r>
        <w:separator/>
      </w:r>
    </w:p>
  </w:footnote>
  <w:footnote w:type="continuationSeparator" w:id="0">
    <w:p w14:paraId="44FA3DFB" w14:textId="77777777" w:rsidR="006D5A99" w:rsidRDefault="006D5A99" w:rsidP="0065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B2A08" w14:textId="2A93DF2D" w:rsidR="00652CD7" w:rsidRDefault="002E5BFE" w:rsidP="002E5BFE">
    <w:pPr>
      <w:pStyle w:val="Header"/>
      <w:ind w:left="-567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7ED021D" wp14:editId="45981AF7">
          <wp:simplePos x="0" y="0"/>
          <wp:positionH relativeFrom="page">
            <wp:posOffset>5457825</wp:posOffset>
          </wp:positionH>
          <wp:positionV relativeFrom="paragraph">
            <wp:posOffset>10160</wp:posOffset>
          </wp:positionV>
          <wp:extent cx="1804670" cy="926465"/>
          <wp:effectExtent l="0" t="0" r="5080" b="6985"/>
          <wp:wrapNone/>
          <wp:docPr id="91495622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727FF4A" wp14:editId="4F64006B">
          <wp:simplePos x="0" y="0"/>
          <wp:positionH relativeFrom="margin">
            <wp:posOffset>-342900</wp:posOffset>
          </wp:positionH>
          <wp:positionV relativeFrom="paragraph">
            <wp:posOffset>10795</wp:posOffset>
          </wp:positionV>
          <wp:extent cx="3933825" cy="845820"/>
          <wp:effectExtent l="0" t="0" r="9525" b="0"/>
          <wp:wrapThrough wrapText="bothSides">
            <wp:wrapPolygon edited="0">
              <wp:start x="0" y="0"/>
              <wp:lineTo x="0" y="20919"/>
              <wp:lineTo x="21548" y="20919"/>
              <wp:lineTo x="21548" y="0"/>
              <wp:lineTo x="0" y="0"/>
            </wp:wrapPolygon>
          </wp:wrapThrough>
          <wp:docPr id="11" name="Immagine 11" descr="superi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peri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F9DE3E" w14:textId="73611548" w:rsidR="00001E27" w:rsidRDefault="00001E27">
    <w:pPr>
      <w:pStyle w:val="Header"/>
    </w:pPr>
  </w:p>
  <w:p w14:paraId="4592CC70" w14:textId="5E3A9071" w:rsidR="00001E27" w:rsidRDefault="00001E27">
    <w:pPr>
      <w:pStyle w:val="Header"/>
    </w:pPr>
  </w:p>
  <w:p w14:paraId="0F0B9B83" w14:textId="77777777" w:rsidR="00001E27" w:rsidRDefault="00001E27">
    <w:pPr>
      <w:pStyle w:val="Header"/>
    </w:pPr>
  </w:p>
  <w:p w14:paraId="4AA71E73" w14:textId="77777777" w:rsidR="00001E27" w:rsidRDefault="00001E27">
    <w:pPr>
      <w:pStyle w:val="Header"/>
    </w:pPr>
  </w:p>
  <w:p w14:paraId="79F95B87" w14:textId="77777777" w:rsidR="002E5BFE" w:rsidRDefault="002E5BFE" w:rsidP="00001E27">
    <w:pPr>
      <w:pStyle w:val="Header"/>
    </w:pPr>
  </w:p>
  <w:p w14:paraId="7D3DBDB9" w14:textId="2EEC9DE6" w:rsidR="00657212" w:rsidRPr="002E5BFE" w:rsidRDefault="002E5BFE" w:rsidP="002E5BFE">
    <w:pPr>
      <w:pStyle w:val="Header"/>
      <w:ind w:right="-569" w:hanging="426"/>
      <w:jc w:val="right"/>
      <w:rPr>
        <w:b/>
        <w:bCs/>
        <w:color w:val="163856"/>
        <w:sz w:val="28"/>
        <w:szCs w:val="28"/>
        <w:lang w:val="en-GB"/>
      </w:rPr>
    </w:pPr>
    <w:r w:rsidRPr="002E5BFE">
      <w:rPr>
        <w:b/>
        <w:bCs/>
        <w:color w:val="163856"/>
        <w:sz w:val="28"/>
        <w:szCs w:val="28"/>
        <w:lang w:val="en-GB"/>
      </w:rPr>
      <w:t xml:space="preserve">                                                                      </w:t>
    </w:r>
    <w:r w:rsidR="00001E27" w:rsidRPr="002E5BFE">
      <w:rPr>
        <w:b/>
        <w:bCs/>
        <w:color w:val="163856"/>
        <w:sz w:val="28"/>
        <w:szCs w:val="28"/>
        <w:lang w:val="en-GB"/>
      </w:rPr>
      <w:t>Project code: 2022-1-IT02-KA171-HED-000073309</w:t>
    </w:r>
  </w:p>
  <w:p w14:paraId="41315B3C" w14:textId="043918F4" w:rsidR="00652CD7" w:rsidRPr="002E5BFE" w:rsidRDefault="00652CD7">
    <w:pPr>
      <w:pStyle w:val="Header"/>
      <w:rPr>
        <w:color w:val="222A35" w:themeColor="text2" w:themeShade="8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2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12"/>
    <w:rsid w:val="00001E27"/>
    <w:rsid w:val="00027B29"/>
    <w:rsid w:val="000F7BF0"/>
    <w:rsid w:val="00125C92"/>
    <w:rsid w:val="00140246"/>
    <w:rsid w:val="0014316D"/>
    <w:rsid w:val="00164C61"/>
    <w:rsid w:val="001E4240"/>
    <w:rsid w:val="00211580"/>
    <w:rsid w:val="00286BDE"/>
    <w:rsid w:val="002E5BFE"/>
    <w:rsid w:val="004F53DC"/>
    <w:rsid w:val="004F7A5F"/>
    <w:rsid w:val="00577F3C"/>
    <w:rsid w:val="005B1CF0"/>
    <w:rsid w:val="005B5A8D"/>
    <w:rsid w:val="00616757"/>
    <w:rsid w:val="00652CD7"/>
    <w:rsid w:val="00657212"/>
    <w:rsid w:val="006B725B"/>
    <w:rsid w:val="006D5A99"/>
    <w:rsid w:val="007152EB"/>
    <w:rsid w:val="00763471"/>
    <w:rsid w:val="007E20F6"/>
    <w:rsid w:val="00910758"/>
    <w:rsid w:val="00916ADD"/>
    <w:rsid w:val="00925827"/>
    <w:rsid w:val="00990014"/>
    <w:rsid w:val="009B2272"/>
    <w:rsid w:val="00A04569"/>
    <w:rsid w:val="00AC2899"/>
    <w:rsid w:val="00B445C5"/>
    <w:rsid w:val="00BB48BC"/>
    <w:rsid w:val="00C3615D"/>
    <w:rsid w:val="00C460FD"/>
    <w:rsid w:val="00C46C74"/>
    <w:rsid w:val="00C93E22"/>
    <w:rsid w:val="00D16996"/>
    <w:rsid w:val="00D72F9D"/>
    <w:rsid w:val="00D73FCE"/>
    <w:rsid w:val="00DD706D"/>
    <w:rsid w:val="00EB2E92"/>
    <w:rsid w:val="00F21C76"/>
    <w:rsid w:val="00F276E8"/>
    <w:rsid w:val="00F54F32"/>
    <w:rsid w:val="00FA08F5"/>
    <w:rsid w:val="00FF3E2E"/>
    <w:rsid w:val="02C43450"/>
    <w:rsid w:val="05640892"/>
    <w:rsid w:val="077BADEA"/>
    <w:rsid w:val="0CA6369C"/>
    <w:rsid w:val="0FD553DC"/>
    <w:rsid w:val="1336816C"/>
    <w:rsid w:val="18D74AFB"/>
    <w:rsid w:val="191222BF"/>
    <w:rsid w:val="20AF13DD"/>
    <w:rsid w:val="272BE0CA"/>
    <w:rsid w:val="29454D13"/>
    <w:rsid w:val="29BEC92B"/>
    <w:rsid w:val="375B536C"/>
    <w:rsid w:val="3782F0A9"/>
    <w:rsid w:val="3A4610DE"/>
    <w:rsid w:val="3BB7D2CC"/>
    <w:rsid w:val="3D5DD908"/>
    <w:rsid w:val="42D0F7BD"/>
    <w:rsid w:val="4740F183"/>
    <w:rsid w:val="4E62F6D8"/>
    <w:rsid w:val="506C2E52"/>
    <w:rsid w:val="551EC31D"/>
    <w:rsid w:val="55DFF08E"/>
    <w:rsid w:val="57C6FBDB"/>
    <w:rsid w:val="655D3F03"/>
    <w:rsid w:val="65B965FE"/>
    <w:rsid w:val="66E56FDA"/>
    <w:rsid w:val="6BAE825A"/>
    <w:rsid w:val="72E1A3AA"/>
    <w:rsid w:val="765C4DAA"/>
    <w:rsid w:val="79479D3B"/>
    <w:rsid w:val="7A31F985"/>
    <w:rsid w:val="7B0BF7A2"/>
    <w:rsid w:val="7F76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12"/>
  </w:style>
  <w:style w:type="paragraph" w:styleId="Footer">
    <w:name w:val="footer"/>
    <w:basedOn w:val="Normal"/>
    <w:link w:val="FooterChar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12"/>
  </w:style>
  <w:style w:type="character" w:styleId="Hyperlink">
    <w:name w:val="Hyperlink"/>
    <w:basedOn w:val="DefaultParagraphFont"/>
    <w:uiPriority w:val="99"/>
    <w:unhideWhenUsed/>
    <w:rsid w:val="006572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7F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1">
    <w:name w:val="OmniPage #1"/>
    <w:basedOn w:val="Normal"/>
    <w:rsid w:val="004F7A5F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Subtitle">
    <w:name w:val="Subtitle"/>
    <w:basedOn w:val="Normal"/>
    <w:next w:val="Normal"/>
    <w:link w:val="SubtitleChar"/>
    <w:qFormat/>
    <w:rsid w:val="004F7A5F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it-IT"/>
    </w:rPr>
  </w:style>
  <w:style w:type="character" w:customStyle="1" w:styleId="SubtitleChar">
    <w:name w:val="Subtitle Char"/>
    <w:basedOn w:val="DefaultParagraphFont"/>
    <w:link w:val="Subtitle"/>
    <w:rsid w:val="004F7A5F"/>
    <w:rPr>
      <w:rFonts w:ascii="Calibri Light" w:eastAsia="Times New Roman" w:hAnsi="Calibri Light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2884</Characters>
  <Application>Microsoft Office Word</Application>
  <DocSecurity>0</DocSecurity>
  <Lines>62</Lines>
  <Paragraphs>19</Paragraphs>
  <ScaleCrop>false</ScaleCrop>
  <Company>Hewlett-Packard Company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User</cp:lastModifiedBy>
  <cp:revision>8</cp:revision>
  <cp:lastPrinted>2022-11-24T15:43:00Z</cp:lastPrinted>
  <dcterms:created xsi:type="dcterms:W3CDTF">2024-03-27T09:02:00Z</dcterms:created>
  <dcterms:modified xsi:type="dcterms:W3CDTF">2025-09-10T09:36:00Z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0f45608c-3975-400c-a098-c72146b4ec66</vt:lpwstr>
  </property>
</Properties>
</file>